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CA" w:rsidRDefault="00D943CA" w:rsidP="000B13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ОТЧ</w:t>
      </w:r>
      <w:r w:rsidR="000B13C6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</w:p>
    <w:p w:rsidR="000B13C6" w:rsidRDefault="000B13C6" w:rsidP="000B13C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943CA" w:rsidRPr="00A2745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D943CA" w:rsidRPr="00A2745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депутатов </w:t>
      </w:r>
    </w:p>
    <w:p w:rsidR="00D943CA" w:rsidRPr="000B13C6" w:rsidRDefault="00D943CA" w:rsidP="000B13C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456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="000B13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7456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«Село Чумикан» за </w:t>
      </w:r>
      <w:r w:rsidR="000B13C6">
        <w:rPr>
          <w:rFonts w:ascii="Times New Roman" w:eastAsia="Times New Roman" w:hAnsi="Times New Roman" w:cs="Times New Roman"/>
          <w:bCs/>
          <w:sz w:val="28"/>
          <w:szCs w:val="28"/>
        </w:rPr>
        <w:t>2019 год</w:t>
      </w:r>
    </w:p>
    <w:p w:rsidR="00D943CA" w:rsidRDefault="00D943CA" w:rsidP="00D943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43CA" w:rsidRDefault="000B13C6" w:rsidP="00D9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D943C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D943CA" w:rsidRPr="00F25FDF">
        <w:rPr>
          <w:rFonts w:ascii="Times New Roman" w:eastAsia="Times New Roman" w:hAnsi="Times New Roman" w:cs="Times New Roman"/>
          <w:sz w:val="28"/>
          <w:szCs w:val="28"/>
        </w:rPr>
        <w:t>Совет депутатов сельско</w:t>
      </w:r>
      <w:r w:rsidR="00D943C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943CA" w:rsidRPr="00F25FD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943C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943CA" w:rsidRPr="00F25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3CA">
        <w:rPr>
          <w:rFonts w:ascii="Times New Roman" w:eastAsia="Times New Roman" w:hAnsi="Times New Roman" w:cs="Times New Roman"/>
          <w:sz w:val="28"/>
          <w:szCs w:val="28"/>
        </w:rPr>
        <w:t>«Село Чум</w:t>
      </w:r>
      <w:r w:rsidR="00D943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43CA">
        <w:rPr>
          <w:rFonts w:ascii="Times New Roman" w:eastAsia="Times New Roman" w:hAnsi="Times New Roman" w:cs="Times New Roman"/>
          <w:sz w:val="28"/>
          <w:szCs w:val="28"/>
        </w:rPr>
        <w:t>кан»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</w:t>
      </w:r>
      <w:r w:rsidR="00D943CA">
        <w:rPr>
          <w:rFonts w:ascii="Times New Roman" w:eastAsia="Times New Roman" w:hAnsi="Times New Roman" w:cs="Times New Roman"/>
          <w:sz w:val="28"/>
          <w:szCs w:val="28"/>
        </w:rPr>
        <w:t xml:space="preserve"> че</w:t>
      </w:r>
      <w:r w:rsidR="00D943C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943CA">
        <w:rPr>
          <w:rFonts w:ascii="Times New Roman" w:eastAsia="Times New Roman" w:hAnsi="Times New Roman" w:cs="Times New Roman"/>
          <w:sz w:val="28"/>
          <w:szCs w:val="28"/>
        </w:rPr>
        <w:t xml:space="preserve">вертого созыва </w:t>
      </w:r>
      <w:r>
        <w:rPr>
          <w:rFonts w:ascii="Times New Roman" w:eastAsia="Times New Roman" w:hAnsi="Times New Roman" w:cs="Times New Roman"/>
          <w:sz w:val="28"/>
          <w:szCs w:val="28"/>
        </w:rPr>
        <w:t>состоял из</w:t>
      </w:r>
      <w:r w:rsidR="00D943CA" w:rsidRPr="00F25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943CA" w:rsidRPr="00F25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3CA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D943CA" w:rsidRPr="00F25FD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Прекратили свои полномочия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Арзам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Т.Н. и Панькова А.А. – в связи с выездом</w:t>
      </w:r>
      <w:r w:rsidR="00883C4F">
        <w:rPr>
          <w:rFonts w:ascii="Times New Roman" w:eastAsia="Times New Roman" w:hAnsi="Times New Roman" w:cs="Times New Roman"/>
          <w:sz w:val="28"/>
          <w:szCs w:val="28"/>
        </w:rPr>
        <w:t xml:space="preserve"> за пределы Тугуро-Чумиканского района, </w:t>
      </w:r>
      <w:proofErr w:type="spellStart"/>
      <w:r w:rsidR="00883C4F">
        <w:rPr>
          <w:rFonts w:ascii="Times New Roman" w:eastAsia="Times New Roman" w:hAnsi="Times New Roman" w:cs="Times New Roman"/>
          <w:sz w:val="28"/>
          <w:szCs w:val="28"/>
        </w:rPr>
        <w:t>Кущенко</w:t>
      </w:r>
      <w:proofErr w:type="spellEnd"/>
      <w:r w:rsidR="00883C4F">
        <w:rPr>
          <w:rFonts w:ascii="Times New Roman" w:eastAsia="Times New Roman" w:hAnsi="Times New Roman" w:cs="Times New Roman"/>
          <w:sz w:val="28"/>
          <w:szCs w:val="28"/>
        </w:rPr>
        <w:t xml:space="preserve"> А.А. – в связи с переходом на муниципал</w:t>
      </w:r>
      <w:r w:rsidR="00883C4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83C4F">
        <w:rPr>
          <w:rFonts w:ascii="Times New Roman" w:eastAsia="Times New Roman" w:hAnsi="Times New Roman" w:cs="Times New Roman"/>
          <w:sz w:val="28"/>
          <w:szCs w:val="28"/>
        </w:rPr>
        <w:t>ную службу.</w:t>
      </w:r>
    </w:p>
    <w:p w:rsidR="00D943CA" w:rsidRDefault="00D943CA" w:rsidP="00D9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В Совете депутатов </w:t>
      </w:r>
      <w:r w:rsidR="00993556">
        <w:rPr>
          <w:rFonts w:ascii="Times New Roman" w:eastAsia="Times New Roman" w:hAnsi="Times New Roman" w:cs="Times New Roman"/>
          <w:sz w:val="28"/>
          <w:szCs w:val="28"/>
        </w:rPr>
        <w:t>работают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две постоянно действующие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коми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43CA" w:rsidRPr="00015F7F" w:rsidRDefault="00D943CA" w:rsidP="00D94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15F7F">
        <w:rPr>
          <w:rFonts w:ascii="Times New Roman" w:eastAsia="Times New Roman" w:hAnsi="Times New Roman" w:cs="Times New Roman"/>
          <w:sz w:val="28"/>
          <w:szCs w:val="28"/>
        </w:rPr>
        <w:t>комиссия по бюджету, финансовому регулированию и социально-правовой защите;</w:t>
      </w:r>
    </w:p>
    <w:p w:rsidR="00D943CA" w:rsidRPr="00015F7F" w:rsidRDefault="00D943CA" w:rsidP="00D94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15F7F">
        <w:rPr>
          <w:rFonts w:ascii="Times New Roman" w:eastAsia="Times New Roman" w:hAnsi="Times New Roman" w:cs="Times New Roman"/>
          <w:sz w:val="28"/>
          <w:szCs w:val="28"/>
        </w:rPr>
        <w:t>комиссия по местному самоуправлению и связям с общественностью (мандатная).</w:t>
      </w:r>
    </w:p>
    <w:p w:rsidR="00D943CA" w:rsidRDefault="00D943CA" w:rsidP="00D943CA">
      <w:pPr>
        <w:pStyle w:val="a3"/>
        <w:ind w:firstLine="708"/>
      </w:pPr>
      <w:r>
        <w:t>В исключительной компетенции Совета депутатов находятся:</w:t>
      </w:r>
    </w:p>
    <w:p w:rsidR="00D943CA" w:rsidRDefault="00D943CA" w:rsidP="00D943CA">
      <w:pPr>
        <w:pStyle w:val="a3"/>
        <w:ind w:firstLine="708"/>
      </w:pPr>
      <w:r>
        <w:t>1) принятие Устава сельского поселения, внесение в него изменений и дополнений;</w:t>
      </w:r>
    </w:p>
    <w:p w:rsidR="00D943CA" w:rsidRDefault="00D943CA" w:rsidP="00D943CA">
      <w:pPr>
        <w:pStyle w:val="a3"/>
        <w:ind w:firstLine="708"/>
      </w:pPr>
      <w:r>
        <w:t>2) утверждение бюджета сельского поселения и отчета о его   исполн</w:t>
      </w:r>
      <w:r>
        <w:t>е</w:t>
      </w:r>
      <w:r>
        <w:t>нии;</w:t>
      </w:r>
    </w:p>
    <w:p w:rsidR="00D943CA" w:rsidRDefault="00D943CA" w:rsidP="00D943CA">
      <w:pPr>
        <w:pStyle w:val="a3"/>
        <w:ind w:firstLine="708"/>
      </w:pPr>
      <w:r>
        <w:t>3) установление, изменение и отмена местных налогов и сборов в соо</w:t>
      </w:r>
      <w:r>
        <w:t>т</w:t>
      </w:r>
      <w:r>
        <w:t>ветствии с законодательством Российской Федерации о налогах и сборах;</w:t>
      </w:r>
    </w:p>
    <w:p w:rsidR="00D943CA" w:rsidRPr="001672E4" w:rsidRDefault="00D943CA" w:rsidP="00D943CA">
      <w:pPr>
        <w:pStyle w:val="a3"/>
        <w:ind w:firstLine="708"/>
      </w:pPr>
      <w:r w:rsidRPr="001672E4">
        <w:t>4) утверждение стратегии социально-экономического развития сел</w:t>
      </w:r>
      <w:r w:rsidRPr="001672E4">
        <w:t>ь</w:t>
      </w:r>
      <w:r w:rsidRPr="001672E4">
        <w:t>ского поселения;</w:t>
      </w:r>
    </w:p>
    <w:p w:rsidR="00D943CA" w:rsidRDefault="00D943CA" w:rsidP="00D943CA">
      <w:pPr>
        <w:pStyle w:val="a3"/>
        <w:ind w:firstLine="708"/>
      </w:pPr>
      <w:r>
        <w:t>5) определение порядка управления и распоряжения имуществом, н</w:t>
      </w:r>
      <w:r>
        <w:t>а</w:t>
      </w:r>
      <w:r>
        <w:t>ходящимся в муниципальной собственности;</w:t>
      </w:r>
    </w:p>
    <w:p w:rsidR="00D943CA" w:rsidRPr="00614B54" w:rsidRDefault="00D943CA" w:rsidP="00D943CA">
      <w:pPr>
        <w:pStyle w:val="a3"/>
        <w:ind w:firstLine="708"/>
        <w:rPr>
          <w:b/>
        </w:rPr>
      </w:pPr>
      <w:r>
        <w:t>6) определение порядка принятия решений о создании, реорганизации и ликвидации муниципальных предприятий, а также об установлении тар</w:t>
      </w:r>
      <w:r>
        <w:t>и</w:t>
      </w:r>
      <w:r>
        <w:t>фов на услуги муниципальных предприятий</w:t>
      </w:r>
      <w:r>
        <w:rPr>
          <w:b/>
        </w:rPr>
        <w:t xml:space="preserve">, </w:t>
      </w:r>
      <w:r w:rsidRPr="00CB452B">
        <w:t>выполнение работ, за исключ</w:t>
      </w:r>
      <w:r w:rsidRPr="00CB452B">
        <w:t>е</w:t>
      </w:r>
      <w:r w:rsidRPr="00CB452B">
        <w:t>нием случаев, предусмотренных федеральными законами.</w:t>
      </w:r>
    </w:p>
    <w:p w:rsidR="00D943CA" w:rsidRDefault="00D943CA" w:rsidP="00D943CA">
      <w:pPr>
        <w:pStyle w:val="a3"/>
        <w:ind w:firstLine="708"/>
      </w:pPr>
      <w:r>
        <w:t>7) определение порядка участия сельского поселения в организациях межмуниципального сотрудничества;</w:t>
      </w:r>
    </w:p>
    <w:p w:rsidR="00D943CA" w:rsidRDefault="00D943CA" w:rsidP="00D943CA">
      <w:pPr>
        <w:pStyle w:val="a3"/>
        <w:ind w:firstLine="708"/>
      </w:pPr>
      <w: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D943CA" w:rsidRDefault="00D943CA" w:rsidP="00D943CA">
      <w:pPr>
        <w:pStyle w:val="a3"/>
        <w:ind w:firstLine="708"/>
      </w:pPr>
      <w:r>
        <w:t xml:space="preserve">9)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D943CA" w:rsidRDefault="00D943CA" w:rsidP="00D943CA">
      <w:pPr>
        <w:pStyle w:val="a3"/>
        <w:ind w:firstLine="708"/>
      </w:pPr>
      <w:r>
        <w:t>10) принятие решения об удалении главы сельского поселения в о</w:t>
      </w:r>
      <w:r>
        <w:t>т</w:t>
      </w:r>
      <w:r>
        <w:t>ставку;</w:t>
      </w:r>
    </w:p>
    <w:p w:rsidR="00D943CA" w:rsidRPr="001672E4" w:rsidRDefault="00D943CA" w:rsidP="00D943CA">
      <w:pPr>
        <w:pStyle w:val="a3"/>
        <w:ind w:firstLine="708"/>
      </w:pPr>
      <w:r w:rsidRPr="001672E4">
        <w:rPr>
          <w:szCs w:val="28"/>
        </w:rPr>
        <w:t>11) утверждение правил благоустройства территории сельского пос</w:t>
      </w:r>
      <w:r w:rsidRPr="001672E4">
        <w:rPr>
          <w:szCs w:val="28"/>
        </w:rPr>
        <w:t>е</w:t>
      </w:r>
      <w:r w:rsidRPr="001672E4">
        <w:rPr>
          <w:szCs w:val="28"/>
        </w:rPr>
        <w:t>ления.</w:t>
      </w:r>
    </w:p>
    <w:p w:rsidR="00D943CA" w:rsidRDefault="00D943CA" w:rsidP="00D943CA">
      <w:pPr>
        <w:pStyle w:val="a3"/>
        <w:ind w:firstLine="708"/>
      </w:pPr>
      <w:r>
        <w:t>К полномочиям Совета депутатов сельского поселения по решению в</w:t>
      </w:r>
      <w:r>
        <w:t>о</w:t>
      </w:r>
      <w:r>
        <w:t>просов местного значения относятся:</w:t>
      </w:r>
    </w:p>
    <w:p w:rsidR="00D943CA" w:rsidRDefault="00D943CA" w:rsidP="00D943CA">
      <w:pPr>
        <w:pStyle w:val="a3"/>
        <w:ind w:firstLine="708"/>
      </w:pPr>
      <w:r>
        <w:t>1) принятие решения о назначении местного референдума;</w:t>
      </w:r>
    </w:p>
    <w:p w:rsidR="00D943CA" w:rsidRDefault="00D943CA" w:rsidP="00D943CA">
      <w:pPr>
        <w:pStyle w:val="a3"/>
        <w:ind w:firstLine="708"/>
      </w:pPr>
      <w:r>
        <w:lastRenderedPageBreak/>
        <w:t>2) назначение публичных слушаний и опросов граждан, а также опр</w:t>
      </w:r>
      <w:r>
        <w:t>е</w:t>
      </w:r>
      <w:r>
        <w:t>деление порядка проведения таких о</w:t>
      </w:r>
      <w:r>
        <w:t>п</w:t>
      </w:r>
      <w:r>
        <w:t>росов;</w:t>
      </w:r>
    </w:p>
    <w:p w:rsidR="00D943CA" w:rsidRDefault="00D943CA" w:rsidP="00D943CA">
      <w:pPr>
        <w:pStyle w:val="a3"/>
        <w:ind w:firstLine="708"/>
      </w:pPr>
      <w:r>
        <w:t>3) утверждение порядка реализации правотворческой инициативы гр</w:t>
      </w:r>
      <w:r>
        <w:t>а</w:t>
      </w:r>
      <w:r>
        <w:t>ждан;</w:t>
      </w:r>
    </w:p>
    <w:p w:rsidR="00D943CA" w:rsidRDefault="00D943CA" w:rsidP="00D943CA">
      <w:pPr>
        <w:pStyle w:val="a3"/>
        <w:ind w:firstLine="708"/>
      </w:pPr>
      <w:r>
        <w:t>4) назначение и определение порядка проведения собраний, конфере</w:t>
      </w:r>
      <w:r>
        <w:t>н</w:t>
      </w:r>
      <w:r>
        <w:t>ции граждан (собрание делегатов);</w:t>
      </w:r>
    </w:p>
    <w:p w:rsidR="00D943CA" w:rsidRDefault="00D943CA" w:rsidP="00D943CA">
      <w:pPr>
        <w:pStyle w:val="a3"/>
        <w:ind w:firstLine="708"/>
      </w:pPr>
      <w:r>
        <w:t>5) принятие решений,  связанных с изменением границ сельского пос</w:t>
      </w:r>
      <w:r>
        <w:t>е</w:t>
      </w:r>
      <w:r>
        <w:t>ления, а также с преобразованием сельского поселения;</w:t>
      </w:r>
    </w:p>
    <w:p w:rsidR="00D943CA" w:rsidRDefault="00D943CA" w:rsidP="00D943CA">
      <w:pPr>
        <w:pStyle w:val="a3"/>
        <w:ind w:firstLine="708"/>
      </w:pPr>
      <w:r>
        <w:t>6) осуществление права законодательной инициативы в Законодател</w:t>
      </w:r>
      <w:r>
        <w:t>ь</w:t>
      </w:r>
      <w:r>
        <w:t>ной Думе края;</w:t>
      </w:r>
    </w:p>
    <w:p w:rsidR="00D943CA" w:rsidRDefault="00D943CA" w:rsidP="00D943CA">
      <w:pPr>
        <w:pStyle w:val="a3"/>
        <w:ind w:firstLine="708"/>
      </w:pPr>
      <w:r>
        <w:t>7) утверждение структуры местной администрации по представлению главы местной администрации, принятие положения об администрации сел</w:t>
      </w:r>
      <w:r>
        <w:t>ь</w:t>
      </w:r>
      <w:r>
        <w:t>ского поселения;</w:t>
      </w:r>
    </w:p>
    <w:p w:rsidR="00D943CA" w:rsidRDefault="00D943CA" w:rsidP="00D943CA">
      <w:pPr>
        <w:pStyle w:val="a3"/>
        <w:ind w:firstLine="708"/>
      </w:pPr>
      <w:r>
        <w:t>8) принятие решения о самороспуске;</w:t>
      </w:r>
    </w:p>
    <w:p w:rsidR="00D943CA" w:rsidRDefault="00D943CA" w:rsidP="00D943CA">
      <w:pPr>
        <w:pStyle w:val="a3"/>
        <w:ind w:firstLine="708"/>
      </w:pPr>
      <w:r>
        <w:t>9) иные полномочия в соответствии с федеральными законами и пр</w:t>
      </w:r>
      <w:r>
        <w:t>и</w:t>
      </w:r>
      <w:r>
        <w:t>нимаемыми в соответствии с ними Уставом края, законами края, Уставом сельского поселения «Село Чумикан».</w:t>
      </w:r>
    </w:p>
    <w:p w:rsidR="00D943CA" w:rsidRDefault="00D943CA" w:rsidP="00D94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83C4F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C4F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было проведено </w:t>
      </w:r>
      <w:r w:rsidR="00883C4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883C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Совета д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путатов, на которых предварительно рассматривались вопросы, вынесенные на </w:t>
      </w:r>
      <w:r w:rsidR="00993556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99355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депутатов. На заседания приглашались официальные лица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«Село Чумикан», а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также лица о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ветственные за подготовку прое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ктов </w:t>
      </w:r>
      <w:r w:rsidR="00993556">
        <w:rPr>
          <w:rFonts w:ascii="Times New Roman" w:eastAsia="Times New Roman" w:hAnsi="Times New Roman" w:cs="Times New Roman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3CA" w:rsidRDefault="00D943CA" w:rsidP="00D94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>Все проекты решений, вносимые на Совет депутатов, в течение года подробно рассматривались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3CA" w:rsidRDefault="00D943CA" w:rsidP="00D94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Советом депутатов принято </w:t>
      </w:r>
      <w:r w:rsidR="00883C4F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883C4F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реш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D4BF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направлено в Главное Управление Губернатора и Правительства Хаб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ровского края для включения в краевой регистр.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Большинство из них носили нормативный характер.</w:t>
      </w:r>
    </w:p>
    <w:p w:rsidR="00D943CA" w:rsidRDefault="00D943CA" w:rsidP="00D94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>Основным условием реализации права местных органов власти для с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мостоятельного решения вопросов местного значения является бюджет сел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ского поселения. Вопросы принятия и расходования бюджета, по-прежнему, остаются под пристальным вниманием и контролем Совета депутатов. Ос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бое внимание было направлено на повышение открытости бюджетного пр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цесса, информированности общественности о ходе принятия бюджета и его исполнения.</w:t>
      </w:r>
    </w:p>
    <w:p w:rsidR="00D943CA" w:rsidRDefault="00D943CA" w:rsidP="00D94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периоде, в соответствии с бюджетным законодательством, депутатами приняты решения в части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изменений в бюджет, утве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ждения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Решения по корректировке принимались своевременно, что способствовало бесперебойной и плодотворной работе администрации по исполнению бюджета. </w:t>
      </w:r>
    </w:p>
    <w:p w:rsidR="00D943CA" w:rsidRDefault="00D943CA" w:rsidP="00D94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4D4BFA">
        <w:rPr>
          <w:rFonts w:ascii="Times New Roman" w:eastAsia="Times New Roman" w:hAnsi="Times New Roman" w:cs="Times New Roman"/>
          <w:sz w:val="28"/>
          <w:szCs w:val="28"/>
        </w:rPr>
        <w:t>2019 года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были заслушаны отчеты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«Село Чумикан»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о работе администрации сельского п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и отчет о социально-экономическом развитии территории сельского поселения «Село Чумикан»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. Отчеты приняты к сведению, работа органов м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стного самоуправления признана удовлетворительной.</w:t>
      </w:r>
    </w:p>
    <w:p w:rsidR="00D943CA" w:rsidRDefault="00D943CA" w:rsidP="00D94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Депутаты в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ыслушивали предложения, принимали наказы и пожелания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доводили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до администрации сельского поселения и </w:t>
      </w:r>
      <w:r>
        <w:rPr>
          <w:rFonts w:ascii="Times New Roman" w:eastAsia="Times New Roman" w:hAnsi="Times New Roman" w:cs="Times New Roman"/>
          <w:sz w:val="28"/>
          <w:szCs w:val="28"/>
        </w:rPr>
        <w:t>до г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принимали решения о внесении изменений в планы работы администрации поселения в связи с поступившими предлож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ниями.</w:t>
      </w:r>
    </w:p>
    <w:p w:rsidR="00D943CA" w:rsidRDefault="00D943CA" w:rsidP="00D94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В целях информационной </w:t>
      </w:r>
      <w:proofErr w:type="gramStart"/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открытости работы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принятые на заседаниях, опубликов</w:t>
      </w:r>
      <w:r>
        <w:rPr>
          <w:rFonts w:ascii="Times New Roman" w:eastAsia="Times New Roman" w:hAnsi="Times New Roman" w:cs="Times New Roman"/>
          <w:sz w:val="28"/>
          <w:szCs w:val="28"/>
        </w:rPr>
        <w:t>аны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в газете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«Советский Север» и </w:t>
      </w:r>
      <w:r w:rsidR="004D4BF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</w:t>
      </w:r>
      <w:r w:rsidRPr="00993556">
        <w:rPr>
          <w:rFonts w:ascii="Times New Roman" w:eastAsia="Times New Roman" w:hAnsi="Times New Roman" w:cs="Times New Roman"/>
          <w:sz w:val="28"/>
          <w:szCs w:val="28"/>
        </w:rPr>
        <w:t>бюллетен</w:t>
      </w:r>
      <w:r w:rsidR="003B680D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hyperlink r:id="rId4" w:history="1">
        <w:r w:rsidRPr="00B345AE">
          <w:rPr>
            <w:rStyle w:val="a7"/>
            <w:rFonts w:ascii="Times New Roman" w:hAnsi="Times New Roman" w:cs="Times New Roman"/>
            <w:sz w:val="28"/>
            <w:szCs w:val="28"/>
          </w:rPr>
          <w:t>http://selochumikan.ru/</w:t>
        </w:r>
      </w:hyperlink>
      <w:r w:rsidRPr="00B345AE">
        <w:rPr>
          <w:rFonts w:ascii="Times New Roman" w:hAnsi="Times New Roman" w:cs="Times New Roman"/>
          <w:sz w:val="28"/>
          <w:szCs w:val="28"/>
        </w:rPr>
        <w:t xml:space="preserve">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посел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Чумикан», </w:t>
      </w:r>
      <w:r w:rsidRPr="00993556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сельск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поселения. Каждый желающий гражданин имел возможность ознакомит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ся с результатами деятельности Совета депутатов и принятыми </w:t>
      </w:r>
      <w:r w:rsidR="003B680D">
        <w:rPr>
          <w:rFonts w:ascii="Times New Roman" w:eastAsia="Times New Roman" w:hAnsi="Times New Roman" w:cs="Times New Roman"/>
          <w:sz w:val="28"/>
          <w:szCs w:val="28"/>
        </w:rPr>
        <w:t>решениями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43CA" w:rsidRDefault="00D943CA" w:rsidP="00D94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 утверждаются план работы</w:t>
      </w:r>
      <w:r w:rsidR="00993556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и график при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 </w:t>
      </w:r>
      <w:r w:rsidR="00993556">
        <w:rPr>
          <w:rFonts w:ascii="Times New Roman" w:eastAsia="Times New Roman" w:hAnsi="Times New Roman" w:cs="Times New Roman"/>
          <w:sz w:val="28"/>
          <w:szCs w:val="28"/>
        </w:rPr>
        <w:t>избирателей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согласно которого депутаты Совета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путатов ведут прием жителей с. Чумикан 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3CA" w:rsidRDefault="00D943CA" w:rsidP="00D9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в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4D4BF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году буд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т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взаимодействие с жителями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4D4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Чумикан и с.</w:t>
      </w:r>
      <w:r w:rsidR="004D4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также укреплени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ю взаимодействия с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Совету депутатов сельского поселения необходимо продолжить работу по созданию нормати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но-правовой базы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Чумикан»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, оперативно реаг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ровать на изменения в федеральном и областном законодательстве, доб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ваться реализации принятых решений через усил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испо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нением.</w:t>
      </w:r>
    </w:p>
    <w:p w:rsidR="00D943CA" w:rsidRDefault="00D943CA" w:rsidP="00D9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>Как известно, депутат – это тот, кто наиболее близок к своим избират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лям, к их нуждам и проблемам. Его знают по совместной работе – выбирают и доверяют свои судьбы.</w:t>
      </w:r>
    </w:p>
    <w:p w:rsidR="00D943CA" w:rsidRPr="00F25FDF" w:rsidRDefault="00D943CA" w:rsidP="00D94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>Наш созыв отработал еще один год, впереди еще много нерешенных вопросов и проблем, а результат нашей работы зависит от сплоченности н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шей команды: депутатского корпуса, администрации 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лавы сельского п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Чумикан»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. Наша задача </w:t>
      </w:r>
      <w:r w:rsidR="003B680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дальнейшее социально-экономическое развитие </w:t>
      </w:r>
      <w:r w:rsidR="0099355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D943CA" w:rsidRDefault="00D943CA" w:rsidP="00D94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43CA" w:rsidRDefault="00D943CA" w:rsidP="00D943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0A7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943CA" w:rsidRPr="00C50A7E" w:rsidRDefault="00D943CA" w:rsidP="00D943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Ю.К. Морозов</w:t>
      </w: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</w:p>
    <w:p w:rsidR="00CB1D5F" w:rsidRDefault="00CB1D5F"/>
    <w:p w:rsidR="00CB1D5F" w:rsidRDefault="00CB1D5F"/>
    <w:sectPr w:rsidR="00CB1D5F" w:rsidSect="000B13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C50A7E"/>
    <w:rsid w:val="000B13C6"/>
    <w:rsid w:val="0034224A"/>
    <w:rsid w:val="00384B4A"/>
    <w:rsid w:val="003B680D"/>
    <w:rsid w:val="004147EC"/>
    <w:rsid w:val="00486124"/>
    <w:rsid w:val="004D4BFA"/>
    <w:rsid w:val="004D7C0B"/>
    <w:rsid w:val="00510C93"/>
    <w:rsid w:val="00595A16"/>
    <w:rsid w:val="005C7949"/>
    <w:rsid w:val="005D581C"/>
    <w:rsid w:val="00632799"/>
    <w:rsid w:val="0067146B"/>
    <w:rsid w:val="006C59B3"/>
    <w:rsid w:val="007214EC"/>
    <w:rsid w:val="0077664B"/>
    <w:rsid w:val="007D69C1"/>
    <w:rsid w:val="007F3BAA"/>
    <w:rsid w:val="00865F4A"/>
    <w:rsid w:val="00883C4F"/>
    <w:rsid w:val="008B2274"/>
    <w:rsid w:val="00987E1A"/>
    <w:rsid w:val="00993556"/>
    <w:rsid w:val="00993FAB"/>
    <w:rsid w:val="00A60C37"/>
    <w:rsid w:val="00A65F59"/>
    <w:rsid w:val="00A84FED"/>
    <w:rsid w:val="00B95F0C"/>
    <w:rsid w:val="00C50A7E"/>
    <w:rsid w:val="00C64505"/>
    <w:rsid w:val="00CB1D5F"/>
    <w:rsid w:val="00D943CA"/>
    <w:rsid w:val="00DB10B4"/>
    <w:rsid w:val="00DC09A3"/>
    <w:rsid w:val="00DC64D1"/>
    <w:rsid w:val="00DD55EE"/>
    <w:rsid w:val="00E0742C"/>
    <w:rsid w:val="00E76FBC"/>
    <w:rsid w:val="00E93CC9"/>
    <w:rsid w:val="00F264AA"/>
    <w:rsid w:val="00F5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4B"/>
  </w:style>
  <w:style w:type="paragraph" w:styleId="1">
    <w:name w:val="heading 1"/>
    <w:basedOn w:val="a"/>
    <w:link w:val="10"/>
    <w:uiPriority w:val="9"/>
    <w:qFormat/>
    <w:rsid w:val="00D94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50A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50A7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0B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87E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43C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lochumi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Оргработа</cp:lastModifiedBy>
  <cp:revision>16</cp:revision>
  <cp:lastPrinted>2020-05-26T02:39:00Z</cp:lastPrinted>
  <dcterms:created xsi:type="dcterms:W3CDTF">2019-05-16T01:20:00Z</dcterms:created>
  <dcterms:modified xsi:type="dcterms:W3CDTF">2020-06-02T05:11:00Z</dcterms:modified>
</cp:coreProperties>
</file>